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C98" w:rsidRPr="009B2241" w:rsidRDefault="00863441" w:rsidP="006D0BF7">
      <w:pPr>
        <w:spacing w:line="276" w:lineRule="auto"/>
        <w:rPr>
          <w:b/>
          <w:sz w:val="24"/>
          <w:szCs w:val="24"/>
        </w:rPr>
        <w:sectPr w:rsidR="002C0C98" w:rsidRPr="009B2241" w:rsidSect="0087470D">
          <w:type w:val="continuous"/>
          <w:pgSz w:w="12250" w:h="15850"/>
          <w:pgMar w:top="1134" w:right="851" w:bottom="1134" w:left="1134" w:header="720" w:footer="720" w:gutter="0"/>
          <w:cols w:space="720"/>
        </w:sect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518275" cy="8951249"/>
            <wp:effectExtent l="0" t="0" r="0" b="0"/>
            <wp:docPr id="1" name="Рисунок 1" descr="C:\Users\Golnaz\Downloads\23-Положение о методич работ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naz\Downloads\23-Положение о методич работе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275" cy="895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4279" w:rsidRPr="006D0BF7" w:rsidRDefault="005F3B1F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43A88">
        <w:rPr>
          <w:rFonts w:ascii="Times New Roman" w:hAnsi="Times New Roman" w:cs="Times New Roman"/>
          <w:sz w:val="24"/>
          <w:szCs w:val="24"/>
        </w:rPr>
        <w:lastRenderedPageBreak/>
        <w:t>Цель</w:t>
      </w:r>
      <w:r w:rsidRPr="00A43A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3A88">
        <w:rPr>
          <w:rFonts w:ascii="Times New Roman" w:hAnsi="Times New Roman" w:cs="Times New Roman"/>
          <w:sz w:val="24"/>
          <w:szCs w:val="24"/>
        </w:rPr>
        <w:t>методической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работы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в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МАДОУ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211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-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создание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среды,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способствующей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реализации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творческого</w:t>
      </w:r>
      <w:r w:rsidRPr="006D0B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потенциала</w:t>
      </w:r>
      <w:r w:rsidRPr="006D0BF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педагога</w:t>
      </w:r>
      <w:r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и</w:t>
      </w:r>
      <w:r w:rsidRPr="006D0B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коллектива.</w:t>
      </w:r>
    </w:p>
    <w:p w:rsidR="00FB4279" w:rsidRPr="006D0BF7" w:rsidRDefault="009B2241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5F3B1F" w:rsidRPr="006D0BF7">
        <w:rPr>
          <w:rFonts w:ascii="Times New Roman" w:hAnsi="Times New Roman" w:cs="Times New Roman"/>
          <w:sz w:val="24"/>
          <w:szCs w:val="24"/>
        </w:rPr>
        <w:t>Задачи</w:t>
      </w:r>
      <w:r w:rsidR="005F3B1F"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методической</w:t>
      </w:r>
      <w:r w:rsidR="005F3B1F"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работы:</w:t>
      </w:r>
    </w:p>
    <w:p w:rsidR="00FB4279" w:rsidRPr="006D0BF7" w:rsidRDefault="006D0BF7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F3B1F" w:rsidRPr="006D0BF7">
        <w:rPr>
          <w:rFonts w:ascii="Times New Roman" w:hAnsi="Times New Roman" w:cs="Times New Roman"/>
          <w:sz w:val="24"/>
          <w:szCs w:val="24"/>
        </w:rPr>
        <w:t>анализ, апробация и внедрение нового методического обеспечения образовательного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процесса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5F3B1F" w:rsidRPr="006D0BF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F3B1F" w:rsidRPr="006D0BF7">
        <w:rPr>
          <w:rFonts w:ascii="Times New Roman" w:hAnsi="Times New Roman" w:cs="Times New Roman"/>
          <w:sz w:val="24"/>
          <w:szCs w:val="24"/>
        </w:rPr>
        <w:t>пособствующего</w:t>
      </w:r>
      <w:proofErr w:type="spellEnd"/>
      <w:r w:rsidR="005F3B1F" w:rsidRPr="006D0BF7">
        <w:rPr>
          <w:rFonts w:ascii="Times New Roman" w:hAnsi="Times New Roman" w:cs="Times New Roman"/>
          <w:sz w:val="24"/>
          <w:szCs w:val="24"/>
        </w:rPr>
        <w:tab/>
        <w:t>реализации</w:t>
      </w:r>
      <w:r w:rsidR="005F3B1F" w:rsidRPr="006D0BF7">
        <w:rPr>
          <w:rFonts w:ascii="Times New Roman" w:hAnsi="Times New Roman" w:cs="Times New Roman"/>
          <w:sz w:val="24"/>
          <w:szCs w:val="24"/>
        </w:rPr>
        <w:tab/>
        <w:t>личностно-ориентированного</w:t>
      </w:r>
      <w:r w:rsidR="005F3B1F" w:rsidRPr="006D0BF7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социально-педагогического</w:t>
      </w:r>
      <w:r w:rsidR="005F3B1F"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подхода;</w:t>
      </w:r>
    </w:p>
    <w:p w:rsidR="00FB4279" w:rsidRPr="006D0BF7" w:rsidRDefault="006D0BF7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F3B1F" w:rsidRPr="006D0BF7">
        <w:rPr>
          <w:rFonts w:ascii="Times New Roman" w:hAnsi="Times New Roman" w:cs="Times New Roman"/>
          <w:sz w:val="24"/>
          <w:szCs w:val="24"/>
        </w:rPr>
        <w:t>повышение</w:t>
      </w:r>
      <w:r w:rsidR="005F3B1F" w:rsidRPr="006D0B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5F3B1F"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мастерства</w:t>
      </w:r>
      <w:r w:rsidR="005F3B1F" w:rsidRPr="006D0B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педагогических</w:t>
      </w:r>
      <w:r w:rsidR="005F3B1F" w:rsidRPr="006D0B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работников;</w:t>
      </w:r>
    </w:p>
    <w:p w:rsidR="00FB4279" w:rsidRPr="006D0BF7" w:rsidRDefault="006D0BF7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F3B1F" w:rsidRPr="006D0BF7">
        <w:rPr>
          <w:rFonts w:ascii="Times New Roman" w:hAnsi="Times New Roman" w:cs="Times New Roman"/>
          <w:sz w:val="24"/>
          <w:szCs w:val="24"/>
        </w:rPr>
        <w:t>формирование у педагогических работников основных компетенций, необходимых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для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создания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социальной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ситуации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развития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воспитанников,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соответствующей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специфике</w:t>
      </w:r>
      <w:r w:rsidR="005F3B1F"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возраста.</w:t>
      </w:r>
    </w:p>
    <w:p w:rsidR="00FB4279" w:rsidRPr="006D0BF7" w:rsidRDefault="009B2241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5F3B1F" w:rsidRPr="006D0BF7">
        <w:rPr>
          <w:rFonts w:ascii="Times New Roman" w:hAnsi="Times New Roman" w:cs="Times New Roman"/>
          <w:sz w:val="24"/>
          <w:szCs w:val="24"/>
        </w:rPr>
        <w:t>Основные</w:t>
      </w:r>
      <w:r w:rsidR="005F3B1F" w:rsidRPr="006D0B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направления</w:t>
      </w:r>
      <w:r w:rsidR="005F3B1F"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методической</w:t>
      </w:r>
      <w:r w:rsidR="005F3B1F"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работы:</w:t>
      </w:r>
    </w:p>
    <w:p w:rsidR="00FB4279" w:rsidRPr="006D0BF7" w:rsidRDefault="005F3B1F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0BF7">
        <w:rPr>
          <w:rFonts w:ascii="Times New Roman" w:hAnsi="Times New Roman" w:cs="Times New Roman"/>
          <w:sz w:val="24"/>
          <w:szCs w:val="24"/>
        </w:rPr>
        <w:t>Аналитическая</w:t>
      </w:r>
      <w:r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FB4279" w:rsidRPr="006D0BF7" w:rsidRDefault="009B2241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F3B1F" w:rsidRPr="006D0BF7">
        <w:rPr>
          <w:rFonts w:ascii="Times New Roman" w:hAnsi="Times New Roman" w:cs="Times New Roman"/>
          <w:sz w:val="24"/>
          <w:szCs w:val="24"/>
        </w:rPr>
        <w:t>мониторинг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профессиональных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и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информационных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потребностей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педагогических</w:t>
      </w:r>
      <w:r w:rsidR="005F3B1F" w:rsidRPr="006D0BF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работников</w:t>
      </w:r>
      <w:r w:rsidR="005F3B1F"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056009" w:rsidRPr="006D0BF7">
        <w:rPr>
          <w:rFonts w:ascii="Times New Roman" w:hAnsi="Times New Roman" w:cs="Times New Roman"/>
          <w:sz w:val="24"/>
          <w:szCs w:val="24"/>
        </w:rPr>
        <w:t>211;</w:t>
      </w:r>
    </w:p>
    <w:p w:rsidR="00FB4279" w:rsidRPr="006D0BF7" w:rsidRDefault="009B2241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F3B1F" w:rsidRPr="006D0BF7">
        <w:rPr>
          <w:rFonts w:ascii="Times New Roman" w:hAnsi="Times New Roman" w:cs="Times New Roman"/>
          <w:sz w:val="24"/>
          <w:szCs w:val="24"/>
        </w:rPr>
        <w:t>создание</w:t>
      </w:r>
      <w:r w:rsidR="005F3B1F" w:rsidRPr="006D0B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и</w:t>
      </w:r>
      <w:r w:rsidR="005F3B1F" w:rsidRPr="006D0BF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ведение</w:t>
      </w:r>
      <w:r w:rsidR="005F3B1F" w:rsidRPr="006D0B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базы</w:t>
      </w:r>
      <w:r w:rsidR="005F3B1F" w:rsidRPr="006D0BF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данных</w:t>
      </w:r>
      <w:r w:rsidR="005F3B1F" w:rsidRPr="006D0BF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о</w:t>
      </w:r>
      <w:r w:rsidR="005F3B1F" w:rsidRPr="006D0B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педагогических</w:t>
      </w:r>
      <w:r w:rsidR="005F3B1F" w:rsidRPr="006D0B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работниках</w:t>
      </w:r>
      <w:r w:rsidR="005F3B1F" w:rsidRPr="006D0B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МАДОУ</w:t>
      </w:r>
      <w:r w:rsidR="005F3B1F" w:rsidRPr="006D0B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211</w:t>
      </w:r>
      <w:r w:rsidR="005F3B1F" w:rsidRPr="006D0BF7">
        <w:rPr>
          <w:rFonts w:ascii="Times New Roman" w:hAnsi="Times New Roman" w:cs="Times New Roman"/>
          <w:sz w:val="24"/>
          <w:szCs w:val="24"/>
        </w:rPr>
        <w:t>;</w:t>
      </w:r>
    </w:p>
    <w:p w:rsidR="00FB4279" w:rsidRPr="006D0BF7" w:rsidRDefault="009B2241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F3B1F" w:rsidRPr="006D0BF7">
        <w:rPr>
          <w:rFonts w:ascii="Times New Roman" w:hAnsi="Times New Roman" w:cs="Times New Roman"/>
          <w:sz w:val="24"/>
          <w:szCs w:val="24"/>
        </w:rPr>
        <w:t>выявление затруднений педагогических работников дидактического и методического</w:t>
      </w:r>
      <w:r w:rsidR="005F3B1F" w:rsidRPr="006D0BF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характера;</w:t>
      </w:r>
    </w:p>
    <w:p w:rsidR="00FB4279" w:rsidRPr="006D0BF7" w:rsidRDefault="005F3B1F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0BF7">
        <w:rPr>
          <w:rFonts w:ascii="Times New Roman" w:hAnsi="Times New Roman" w:cs="Times New Roman"/>
          <w:sz w:val="24"/>
          <w:szCs w:val="24"/>
        </w:rPr>
        <w:t>сбор</w:t>
      </w:r>
      <w:r w:rsidRPr="006D0B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и</w:t>
      </w:r>
      <w:r w:rsidRPr="006D0B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обработка</w:t>
      </w:r>
      <w:r w:rsidRPr="006D0B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информации</w:t>
      </w:r>
      <w:r w:rsidRPr="006D0B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о</w:t>
      </w:r>
      <w:r w:rsidRPr="006D0B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результатах</w:t>
      </w:r>
      <w:r w:rsidRPr="006D0B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6D0BF7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056009" w:rsidRPr="006D0BF7">
        <w:rPr>
          <w:rFonts w:ascii="Times New Roman" w:hAnsi="Times New Roman" w:cs="Times New Roman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-</w:t>
      </w:r>
      <w:r w:rsidRPr="006D0B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воспитательной</w:t>
      </w:r>
      <w:r w:rsidRPr="006D0B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работы</w:t>
      </w:r>
      <w:r w:rsidRPr="006D0BF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педагогических</w:t>
      </w:r>
      <w:r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работников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МАДОУ</w:t>
      </w:r>
      <w:r w:rsidRPr="006D0B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211;</w:t>
      </w:r>
    </w:p>
    <w:p w:rsidR="00FB4279" w:rsidRPr="006D0BF7" w:rsidRDefault="005F3B1F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0BF7">
        <w:rPr>
          <w:rFonts w:ascii="Times New Roman" w:hAnsi="Times New Roman" w:cs="Times New Roman"/>
          <w:b/>
          <w:sz w:val="24"/>
          <w:szCs w:val="24"/>
        </w:rPr>
        <w:t>-</w:t>
      </w:r>
      <w:r w:rsidRPr="006D0BF7"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изучение,</w:t>
      </w:r>
      <w:r w:rsidRPr="006D0B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обобщение</w:t>
      </w:r>
      <w:r w:rsidRPr="006D0B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и</w:t>
      </w:r>
      <w:r w:rsidRPr="006D0B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распространение</w:t>
      </w:r>
      <w:r w:rsidRPr="006D0B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6D0B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опыта</w:t>
      </w:r>
      <w:r w:rsidRPr="006D0B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педагогических</w:t>
      </w:r>
      <w:r w:rsidRPr="006D0BF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работников</w:t>
      </w:r>
      <w:r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056009" w:rsidRPr="006D0BF7">
        <w:rPr>
          <w:rFonts w:ascii="Times New Roman" w:hAnsi="Times New Roman" w:cs="Times New Roman"/>
          <w:sz w:val="24"/>
          <w:szCs w:val="24"/>
        </w:rPr>
        <w:t>211;</w:t>
      </w:r>
    </w:p>
    <w:p w:rsidR="00FB4279" w:rsidRPr="006D0BF7" w:rsidRDefault="009B2241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F3B1F" w:rsidRPr="006D0BF7">
        <w:rPr>
          <w:rFonts w:ascii="Times New Roman" w:hAnsi="Times New Roman" w:cs="Times New Roman"/>
          <w:sz w:val="24"/>
          <w:szCs w:val="24"/>
        </w:rPr>
        <w:t>изучение</w:t>
      </w:r>
      <w:r w:rsidR="005F3B1F" w:rsidRPr="006D0B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и анализ</w:t>
      </w:r>
      <w:r w:rsidR="005F3B1F" w:rsidRPr="006D0B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состояния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и</w:t>
      </w:r>
      <w:r w:rsidR="005F3B1F" w:rsidRPr="006D0B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результатов</w:t>
      </w:r>
      <w:r w:rsidR="005F3B1F"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собственной</w:t>
      </w:r>
      <w:r w:rsidR="005F3B1F" w:rsidRPr="006D0B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деятельности</w:t>
      </w:r>
      <w:r w:rsidR="005F3B1F" w:rsidRPr="006D0B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(методической</w:t>
      </w:r>
      <w:r w:rsidR="005F3B1F" w:rsidRPr="006D0BF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работы),</w:t>
      </w:r>
      <w:r w:rsidR="005F3B1F"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определение</w:t>
      </w:r>
      <w:r w:rsidR="005F3B1F" w:rsidRPr="006D0B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направлений</w:t>
      </w:r>
      <w:r w:rsidR="005F3B1F"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ее</w:t>
      </w:r>
      <w:r w:rsidR="005F3B1F" w:rsidRPr="006D0BF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совершенствования.</w:t>
      </w:r>
    </w:p>
    <w:p w:rsidR="00FB4279" w:rsidRPr="006D0BF7" w:rsidRDefault="005F3B1F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0BF7">
        <w:rPr>
          <w:rFonts w:ascii="Times New Roman" w:hAnsi="Times New Roman" w:cs="Times New Roman"/>
          <w:sz w:val="24"/>
          <w:szCs w:val="24"/>
        </w:rPr>
        <w:t>Информационная</w:t>
      </w:r>
      <w:r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FB4279" w:rsidRPr="006D0BF7" w:rsidRDefault="009B2241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F3B1F" w:rsidRPr="006D0BF7">
        <w:rPr>
          <w:rFonts w:ascii="Times New Roman" w:hAnsi="Times New Roman" w:cs="Times New Roman"/>
          <w:sz w:val="24"/>
          <w:szCs w:val="24"/>
        </w:rPr>
        <w:t>формирование</w:t>
      </w:r>
      <w:r w:rsidR="005F3B1F" w:rsidRPr="006D0BF7">
        <w:rPr>
          <w:rFonts w:ascii="Times New Roman" w:hAnsi="Times New Roman" w:cs="Times New Roman"/>
          <w:sz w:val="24"/>
          <w:szCs w:val="24"/>
        </w:rPr>
        <w:tab/>
        <w:t>банка</w:t>
      </w:r>
      <w:r w:rsidR="005F3B1F" w:rsidRPr="006D0BF7">
        <w:rPr>
          <w:rFonts w:ascii="Times New Roman" w:hAnsi="Times New Roman" w:cs="Times New Roman"/>
          <w:sz w:val="24"/>
          <w:szCs w:val="24"/>
        </w:rPr>
        <w:tab/>
        <w:t>педагогической</w:t>
      </w:r>
      <w:r w:rsidR="005F3B1F" w:rsidRPr="006D0BF7">
        <w:rPr>
          <w:rFonts w:ascii="Times New Roman" w:hAnsi="Times New Roman" w:cs="Times New Roman"/>
          <w:sz w:val="24"/>
          <w:szCs w:val="24"/>
        </w:rPr>
        <w:tab/>
        <w:t>информации</w:t>
      </w:r>
      <w:r w:rsidR="005F3B1F" w:rsidRPr="006D0BF7">
        <w:rPr>
          <w:rFonts w:ascii="Times New Roman" w:hAnsi="Times New Roman" w:cs="Times New Roman"/>
          <w:sz w:val="24"/>
          <w:szCs w:val="24"/>
        </w:rPr>
        <w:tab/>
        <w:t>(нормативно-правовой,</w:t>
      </w:r>
      <w:r w:rsidR="005F3B1F" w:rsidRPr="006D0BF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научно-методической,</w:t>
      </w:r>
      <w:r w:rsidR="005F3B1F"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методической</w:t>
      </w:r>
      <w:r w:rsidR="005F3B1F"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и др.);</w:t>
      </w:r>
    </w:p>
    <w:p w:rsidR="00FB4279" w:rsidRPr="006D0BF7" w:rsidRDefault="009B2241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F3B1F" w:rsidRPr="006D0BF7">
        <w:rPr>
          <w:rFonts w:ascii="Times New Roman" w:hAnsi="Times New Roman" w:cs="Times New Roman"/>
          <w:sz w:val="24"/>
          <w:szCs w:val="24"/>
        </w:rPr>
        <w:t>изучение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нормативных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правовых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документов,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в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том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числе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Федерального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5F3B1F"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5F3B1F"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стандарта</w:t>
      </w:r>
      <w:r w:rsidR="005F3B1F"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дошкольного</w:t>
      </w:r>
      <w:r w:rsidR="005F3B1F"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FB4279" w:rsidRPr="006D0BF7" w:rsidRDefault="009B2241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F3B1F" w:rsidRPr="006D0BF7">
        <w:rPr>
          <w:rFonts w:ascii="Times New Roman" w:hAnsi="Times New Roman" w:cs="Times New Roman"/>
          <w:sz w:val="24"/>
          <w:szCs w:val="24"/>
        </w:rPr>
        <w:t>ознакомление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педагогических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работников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МАДОУ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211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с</w:t>
      </w:r>
      <w:r w:rsidR="005F3B1F" w:rsidRPr="006D0BF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новинками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педагогической,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психологической,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методической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и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научно-популярной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литературы;</w:t>
      </w:r>
    </w:p>
    <w:p w:rsidR="00FB4279" w:rsidRPr="006D0BF7" w:rsidRDefault="009B2241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F3B1F" w:rsidRPr="006D0BF7">
        <w:rPr>
          <w:rFonts w:ascii="Times New Roman" w:hAnsi="Times New Roman" w:cs="Times New Roman"/>
          <w:sz w:val="24"/>
          <w:szCs w:val="24"/>
        </w:rPr>
        <w:t>создание</w:t>
      </w:r>
      <w:r w:rsidR="005F3B1F"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5F3B1F" w:rsidRPr="006D0BF7">
        <w:rPr>
          <w:rFonts w:ascii="Times New Roman" w:hAnsi="Times New Roman" w:cs="Times New Roman"/>
          <w:sz w:val="24"/>
          <w:szCs w:val="24"/>
        </w:rPr>
        <w:t>медиатеки</w:t>
      </w:r>
      <w:proofErr w:type="spellEnd"/>
      <w:r w:rsidR="005F3B1F" w:rsidRPr="006D0BF7">
        <w:rPr>
          <w:rFonts w:ascii="Times New Roman" w:hAnsi="Times New Roman" w:cs="Times New Roman"/>
          <w:sz w:val="24"/>
          <w:szCs w:val="24"/>
        </w:rPr>
        <w:t>.</w:t>
      </w:r>
    </w:p>
    <w:p w:rsidR="00FB4279" w:rsidRPr="006D0BF7" w:rsidRDefault="005F3B1F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0BF7">
        <w:rPr>
          <w:rFonts w:ascii="Times New Roman" w:hAnsi="Times New Roman" w:cs="Times New Roman"/>
          <w:sz w:val="24"/>
          <w:szCs w:val="24"/>
        </w:rPr>
        <w:t>Организационно-методическая</w:t>
      </w:r>
      <w:r w:rsidRPr="006D0B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FB4279" w:rsidRPr="006D0BF7" w:rsidRDefault="009B2241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F3B1F" w:rsidRPr="006D0BF7">
        <w:rPr>
          <w:rFonts w:ascii="Times New Roman" w:hAnsi="Times New Roman" w:cs="Times New Roman"/>
          <w:sz w:val="24"/>
          <w:szCs w:val="24"/>
        </w:rPr>
        <w:t>изучение запросов, методическое сопровождение и оказание практической помощи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молодым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специалистам,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педагогическим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работникам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в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период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подготовки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к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аттестации,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в</w:t>
      </w:r>
      <w:r w:rsidR="005F3B1F"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5F3B1F" w:rsidRPr="006D0BF7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="005F3B1F"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и</w:t>
      </w:r>
      <w:r w:rsidR="005F3B1F"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межкурсовой</w:t>
      </w:r>
      <w:r w:rsidR="005F3B1F"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периоды;</w:t>
      </w:r>
    </w:p>
    <w:p w:rsidR="00FB4279" w:rsidRPr="006D0BF7" w:rsidRDefault="009B2241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F3B1F" w:rsidRPr="006D0BF7">
        <w:rPr>
          <w:rFonts w:ascii="Times New Roman" w:hAnsi="Times New Roman" w:cs="Times New Roman"/>
          <w:sz w:val="24"/>
          <w:szCs w:val="24"/>
        </w:rPr>
        <w:t>прогнозирование,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планирование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и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организация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повышения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квалификации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и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5F3B1F"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переподготовки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="005F3B1F" w:rsidRPr="006D0B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056009" w:rsidRPr="006D0BF7">
        <w:rPr>
          <w:rFonts w:ascii="Times New Roman" w:hAnsi="Times New Roman" w:cs="Times New Roman"/>
          <w:sz w:val="24"/>
          <w:szCs w:val="24"/>
        </w:rPr>
        <w:t>211</w:t>
      </w:r>
      <w:r w:rsidR="005F3B1F" w:rsidRPr="006D0BF7">
        <w:rPr>
          <w:rFonts w:ascii="Times New Roman" w:hAnsi="Times New Roman" w:cs="Times New Roman"/>
          <w:sz w:val="24"/>
          <w:szCs w:val="24"/>
        </w:rPr>
        <w:t>, оказание им информационно-методической помощи в системе непрерывного</w:t>
      </w:r>
      <w:r w:rsidR="005F3B1F"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F3B1F" w:rsidRPr="006D0BF7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056009" w:rsidRPr="006D0BF7" w:rsidRDefault="009B2241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56009" w:rsidRPr="006D0BF7">
        <w:rPr>
          <w:rFonts w:ascii="Times New Roman" w:hAnsi="Times New Roman" w:cs="Times New Roman"/>
          <w:sz w:val="24"/>
          <w:szCs w:val="24"/>
        </w:rPr>
        <w:t>организация</w:t>
      </w:r>
      <w:r w:rsidR="00056009" w:rsidRPr="006D0B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и</w:t>
      </w:r>
      <w:r w:rsidR="00056009"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проведение</w:t>
      </w:r>
      <w:r w:rsidR="00056009"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мастер-классов,</w:t>
      </w:r>
      <w:r w:rsidR="00056009"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семинаров-практикумов,</w:t>
      </w:r>
      <w:r w:rsidR="00056009"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конкурсов;</w:t>
      </w:r>
    </w:p>
    <w:p w:rsidR="00056009" w:rsidRPr="006D0BF7" w:rsidRDefault="009B2241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56009" w:rsidRPr="006D0BF7">
        <w:rPr>
          <w:rFonts w:ascii="Times New Roman" w:hAnsi="Times New Roman" w:cs="Times New Roman"/>
          <w:sz w:val="24"/>
          <w:szCs w:val="24"/>
        </w:rPr>
        <w:t>участие</w:t>
      </w:r>
      <w:r w:rsidR="00056009"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в</w:t>
      </w:r>
      <w:r w:rsidR="00056009"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разработке</w:t>
      </w:r>
      <w:r w:rsidR="00056009"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программы</w:t>
      </w:r>
      <w:r w:rsidR="00056009"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развития МАДОУ</w:t>
      </w:r>
      <w:r w:rsidR="00056009"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«Детский</w:t>
      </w:r>
      <w:r w:rsidR="00056009"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сад</w:t>
      </w:r>
      <w:r w:rsidR="00056009"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№</w:t>
      </w:r>
      <w:r w:rsidR="00056009"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15855">
        <w:rPr>
          <w:rFonts w:ascii="Times New Roman" w:hAnsi="Times New Roman" w:cs="Times New Roman"/>
          <w:sz w:val="24"/>
          <w:szCs w:val="24"/>
        </w:rPr>
        <w:t>211</w:t>
      </w:r>
      <w:r w:rsidR="00056009" w:rsidRPr="006D0BF7">
        <w:rPr>
          <w:rFonts w:ascii="Times New Roman" w:hAnsi="Times New Roman" w:cs="Times New Roman"/>
          <w:sz w:val="24"/>
          <w:szCs w:val="24"/>
        </w:rPr>
        <w:t>»;</w:t>
      </w:r>
    </w:p>
    <w:p w:rsidR="009B2241" w:rsidRDefault="00056009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0BF7">
        <w:rPr>
          <w:rFonts w:ascii="Times New Roman" w:hAnsi="Times New Roman" w:cs="Times New Roman"/>
          <w:sz w:val="24"/>
          <w:szCs w:val="24"/>
        </w:rPr>
        <w:t>-методическое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сопровождение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подготовки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педагогов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6D0BF7">
        <w:rPr>
          <w:rFonts w:ascii="Times New Roman" w:hAnsi="Times New Roman" w:cs="Times New Roman"/>
          <w:sz w:val="24"/>
          <w:szCs w:val="24"/>
        </w:rPr>
        <w:t>конкурсах</w:t>
      </w:r>
      <w:proofErr w:type="gramEnd"/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6D0BF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 xml:space="preserve">мастерства; </w:t>
      </w:r>
    </w:p>
    <w:p w:rsidR="00056009" w:rsidRPr="006D0BF7" w:rsidRDefault="009B2241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56009" w:rsidRPr="006D0BF7">
        <w:rPr>
          <w:rFonts w:ascii="Times New Roman" w:hAnsi="Times New Roman" w:cs="Times New Roman"/>
          <w:sz w:val="24"/>
          <w:szCs w:val="24"/>
        </w:rPr>
        <w:t>организация</w:t>
      </w:r>
      <w:r w:rsidR="00056009"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про</w:t>
      </w:r>
      <w:r w:rsidR="00056009"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ведения</w:t>
      </w:r>
      <w:r w:rsidR="00056009"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экспертизы</w:t>
      </w:r>
      <w:r w:rsidR="00056009"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авторских</w:t>
      </w:r>
      <w:r w:rsidR="00056009"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методических</w:t>
      </w:r>
      <w:r w:rsidR="00056009" w:rsidRPr="006D0B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056009" w:rsidRPr="006D0BF7">
        <w:rPr>
          <w:rFonts w:ascii="Times New Roman" w:hAnsi="Times New Roman" w:cs="Times New Roman"/>
          <w:sz w:val="24"/>
          <w:szCs w:val="24"/>
        </w:rPr>
        <w:t>материалов.</w:t>
      </w:r>
    </w:p>
    <w:p w:rsidR="00056009" w:rsidRPr="006D0BF7" w:rsidRDefault="00056009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0BF7">
        <w:rPr>
          <w:rFonts w:ascii="Times New Roman" w:hAnsi="Times New Roman" w:cs="Times New Roman"/>
          <w:sz w:val="24"/>
          <w:szCs w:val="24"/>
        </w:rPr>
        <w:t>Консультационная</w:t>
      </w:r>
      <w:r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D0BF7">
        <w:rPr>
          <w:rFonts w:ascii="Times New Roman" w:hAnsi="Times New Roman" w:cs="Times New Roman"/>
          <w:sz w:val="24"/>
          <w:szCs w:val="24"/>
        </w:rPr>
        <w:t>организация</w:t>
      </w:r>
      <w:r w:rsidRPr="006D0B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консультационной</w:t>
      </w:r>
      <w:r w:rsidRPr="006D0BF7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работы</w:t>
      </w:r>
      <w:r w:rsidRPr="006D0BF7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для</w:t>
      </w:r>
      <w:r w:rsidRPr="006D0BF7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педагогических</w:t>
      </w:r>
      <w:r w:rsidRPr="006D0BF7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работников</w:t>
      </w:r>
      <w:r w:rsidRPr="006D0BF7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МАДОУ211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(индивидуальное,</w:t>
      </w:r>
      <w:r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групповое</w:t>
      </w:r>
      <w:r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консультирование);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D0BF7">
        <w:rPr>
          <w:rFonts w:ascii="Times New Roman" w:hAnsi="Times New Roman" w:cs="Times New Roman"/>
          <w:sz w:val="24"/>
          <w:szCs w:val="24"/>
        </w:rPr>
        <w:t>разработка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методических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рекомендаций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(в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том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числе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образцов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документов)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для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педагогических работников с целью повышения</w:t>
      </w:r>
      <w:r w:rsidRPr="006D0BF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эффективности и результативности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их</w:t>
      </w:r>
      <w:r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труда,</w:t>
      </w:r>
      <w:r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роста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мастерства.</w:t>
      </w:r>
    </w:p>
    <w:p w:rsidR="009B2241" w:rsidRPr="009B2241" w:rsidRDefault="009B2241" w:rsidP="009B224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241">
        <w:rPr>
          <w:rFonts w:ascii="Times New Roman" w:hAnsi="Times New Roman" w:cs="Times New Roman"/>
          <w:b/>
          <w:sz w:val="24"/>
          <w:szCs w:val="24"/>
        </w:rPr>
        <w:t>3. Структура</w:t>
      </w:r>
      <w:r w:rsidRPr="009B2241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b/>
          <w:sz w:val="24"/>
          <w:szCs w:val="24"/>
        </w:rPr>
        <w:t>методической</w:t>
      </w:r>
      <w:r w:rsidRPr="009B224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b/>
          <w:sz w:val="24"/>
          <w:szCs w:val="24"/>
        </w:rPr>
        <w:t>работы.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0BF7">
        <w:rPr>
          <w:rFonts w:ascii="Times New Roman" w:hAnsi="Times New Roman" w:cs="Times New Roman"/>
          <w:sz w:val="24"/>
          <w:szCs w:val="24"/>
        </w:rPr>
        <w:t>3.1. В структуре методической работы МАДОУ 211</w:t>
      </w:r>
      <w:r w:rsidRPr="006D0BF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функционируют: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D0BF7">
        <w:rPr>
          <w:rFonts w:ascii="Times New Roman" w:hAnsi="Times New Roman" w:cs="Times New Roman"/>
          <w:sz w:val="24"/>
          <w:szCs w:val="24"/>
        </w:rPr>
        <w:t>Педагогический</w:t>
      </w:r>
      <w:r w:rsidRPr="006D0B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совет;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D0BF7">
        <w:rPr>
          <w:rFonts w:ascii="Times New Roman" w:hAnsi="Times New Roman" w:cs="Times New Roman"/>
          <w:sz w:val="24"/>
          <w:szCs w:val="24"/>
        </w:rPr>
        <w:t>временная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творческая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(рабочая)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группа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-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добровольное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профессиональное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объединение педагогов. Создаются решения конкретной кратковременной творческой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проблемы</w:t>
      </w:r>
      <w:r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(например,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подготовка к</w:t>
      </w:r>
      <w:r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педагогическому</w:t>
      </w:r>
      <w:r w:rsidRPr="006D0B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совету,</w:t>
      </w:r>
      <w:r w:rsidRPr="006D0B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семинару</w:t>
      </w:r>
      <w:r w:rsidRPr="006D0B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и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т.д.);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D0BF7">
        <w:rPr>
          <w:rFonts w:ascii="Times New Roman" w:hAnsi="Times New Roman" w:cs="Times New Roman"/>
          <w:sz w:val="24"/>
          <w:szCs w:val="24"/>
        </w:rPr>
        <w:t>аттестационная</w:t>
      </w:r>
      <w:r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комиссия</w:t>
      </w:r>
      <w:r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МАДОУ</w:t>
      </w:r>
      <w:r w:rsidRPr="006D0BF7">
        <w:rPr>
          <w:rFonts w:ascii="Times New Roman" w:hAnsi="Times New Roman" w:cs="Times New Roman"/>
          <w:spacing w:val="-1"/>
          <w:sz w:val="24"/>
          <w:szCs w:val="24"/>
        </w:rPr>
        <w:t>211</w:t>
      </w:r>
      <w:r w:rsidRPr="006D0BF7">
        <w:rPr>
          <w:rFonts w:ascii="Times New Roman" w:hAnsi="Times New Roman" w:cs="Times New Roman"/>
          <w:sz w:val="24"/>
          <w:szCs w:val="24"/>
        </w:rPr>
        <w:t>.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6D0BF7">
        <w:rPr>
          <w:rFonts w:ascii="Times New Roman" w:hAnsi="Times New Roman" w:cs="Times New Roman"/>
          <w:sz w:val="24"/>
          <w:szCs w:val="24"/>
        </w:rPr>
        <w:t>Формы</w:t>
      </w:r>
      <w:r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и</w:t>
      </w:r>
      <w:r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содержание</w:t>
      </w:r>
      <w:r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методической</w:t>
      </w:r>
      <w:r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работы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0BF7">
        <w:rPr>
          <w:rFonts w:ascii="Times New Roman" w:hAnsi="Times New Roman" w:cs="Times New Roman"/>
          <w:sz w:val="24"/>
          <w:szCs w:val="24"/>
        </w:rPr>
        <w:t>Основными формами методической работы в МАДОУ 211</w:t>
      </w:r>
      <w:r w:rsidRPr="006D0BF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являются: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D0BF7">
        <w:rPr>
          <w:rFonts w:ascii="Times New Roman" w:hAnsi="Times New Roman" w:cs="Times New Roman"/>
          <w:sz w:val="24"/>
          <w:szCs w:val="24"/>
        </w:rPr>
        <w:t>заседания</w:t>
      </w:r>
      <w:r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совета</w:t>
      </w:r>
      <w:r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МАДОУ</w:t>
      </w:r>
      <w:r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211;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D0BF7">
        <w:rPr>
          <w:rFonts w:ascii="Times New Roman" w:hAnsi="Times New Roman" w:cs="Times New Roman"/>
          <w:sz w:val="24"/>
          <w:szCs w:val="24"/>
        </w:rPr>
        <w:t>методические</w:t>
      </w:r>
      <w:r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конференции,</w:t>
      </w:r>
      <w:r w:rsidRPr="006D0B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семинары,</w:t>
      </w:r>
      <w:r w:rsidRPr="006D0B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совещания;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D0BF7">
        <w:rPr>
          <w:rFonts w:ascii="Times New Roman" w:hAnsi="Times New Roman" w:cs="Times New Roman"/>
          <w:sz w:val="24"/>
          <w:szCs w:val="24"/>
        </w:rPr>
        <w:t>методические</w:t>
      </w:r>
      <w:r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занятия;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D0BF7">
        <w:rPr>
          <w:rFonts w:ascii="Times New Roman" w:hAnsi="Times New Roman" w:cs="Times New Roman"/>
          <w:sz w:val="24"/>
          <w:szCs w:val="24"/>
        </w:rPr>
        <w:t>открытые</w:t>
      </w:r>
      <w:r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занятия,</w:t>
      </w:r>
      <w:r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мастер-классы,</w:t>
      </w:r>
      <w:r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практикумы,</w:t>
      </w:r>
      <w:r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круглые</w:t>
      </w:r>
      <w:r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столы и</w:t>
      </w:r>
      <w:r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т.д.;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D0BF7">
        <w:rPr>
          <w:rFonts w:ascii="Times New Roman" w:hAnsi="Times New Roman" w:cs="Times New Roman"/>
          <w:sz w:val="24"/>
          <w:szCs w:val="24"/>
        </w:rPr>
        <w:t>разработка учебно-методических</w:t>
      </w:r>
      <w:r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материалов</w:t>
      </w:r>
      <w:r w:rsidRPr="006D0B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и</w:t>
      </w:r>
      <w:r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документов;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D0BF7">
        <w:rPr>
          <w:rFonts w:ascii="Times New Roman" w:hAnsi="Times New Roman" w:cs="Times New Roman"/>
          <w:sz w:val="24"/>
          <w:szCs w:val="24"/>
        </w:rPr>
        <w:t>консультирование</w:t>
      </w:r>
      <w:r w:rsidRPr="006D0B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педагогических</w:t>
      </w:r>
      <w:r w:rsidRPr="006D0B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работников;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D0BF7">
        <w:rPr>
          <w:rFonts w:ascii="Times New Roman" w:hAnsi="Times New Roman" w:cs="Times New Roman"/>
          <w:sz w:val="24"/>
          <w:szCs w:val="24"/>
        </w:rPr>
        <w:t>самообразование</w:t>
      </w:r>
      <w:r w:rsidRPr="006D0B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педагогических</w:t>
      </w:r>
      <w:r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работников;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D0BF7">
        <w:rPr>
          <w:rFonts w:ascii="Times New Roman" w:hAnsi="Times New Roman" w:cs="Times New Roman"/>
          <w:sz w:val="24"/>
          <w:szCs w:val="24"/>
        </w:rPr>
        <w:t>наставничество;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формы.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0BF7">
        <w:rPr>
          <w:rFonts w:ascii="Times New Roman" w:hAnsi="Times New Roman" w:cs="Times New Roman"/>
          <w:sz w:val="24"/>
          <w:szCs w:val="24"/>
        </w:rPr>
        <w:t>Основным содержанием методической работы на заседаниях педагогического</w:t>
      </w:r>
      <w:r w:rsidRPr="006D0BF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совета</w:t>
      </w:r>
      <w:r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являются: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D0BF7">
        <w:rPr>
          <w:rFonts w:ascii="Times New Roman" w:hAnsi="Times New Roman" w:cs="Times New Roman"/>
          <w:sz w:val="24"/>
          <w:szCs w:val="24"/>
        </w:rPr>
        <w:t>разработка,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обсуждение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и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принятие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основной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программы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дошкольного</w:t>
      </w:r>
      <w:r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образования</w:t>
      </w:r>
      <w:r w:rsidRPr="006D0B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МАДОУ211;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D0BF7">
        <w:rPr>
          <w:rFonts w:ascii="Times New Roman" w:hAnsi="Times New Roman" w:cs="Times New Roman"/>
          <w:sz w:val="24"/>
          <w:szCs w:val="24"/>
        </w:rPr>
        <w:t>анализ</w:t>
      </w:r>
      <w:r w:rsidRPr="006D0B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соответствия</w:t>
      </w:r>
      <w:r w:rsidRPr="006D0B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развивающей</w:t>
      </w:r>
      <w:r w:rsidRPr="006D0B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предметно-пространственной</w:t>
      </w:r>
      <w:r w:rsidRPr="006D0B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среды</w:t>
      </w:r>
      <w:r w:rsidRPr="006D0B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МАДОУ211</w:t>
      </w:r>
      <w:r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требованиям</w:t>
      </w:r>
      <w:r w:rsidRPr="006D0B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Pr="006D0BF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D0BF7">
        <w:rPr>
          <w:rFonts w:ascii="Times New Roman" w:hAnsi="Times New Roman" w:cs="Times New Roman"/>
          <w:sz w:val="24"/>
          <w:szCs w:val="24"/>
        </w:rPr>
        <w:t>;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организационно-методического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сопровождения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процесса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реализации</w:t>
      </w:r>
      <w:r w:rsidRPr="006D0B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основной образовательной программы дошкольного образования МАДОУ 211;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D0BF7">
        <w:rPr>
          <w:rFonts w:ascii="Times New Roman" w:hAnsi="Times New Roman" w:cs="Times New Roman"/>
          <w:sz w:val="24"/>
          <w:szCs w:val="24"/>
        </w:rPr>
        <w:t>анализ</w:t>
      </w:r>
      <w:r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результатов</w:t>
      </w:r>
      <w:r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самообразования</w:t>
      </w:r>
      <w:r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педагогических</w:t>
      </w:r>
      <w:r w:rsidRPr="006D0B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работников;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D0BF7">
        <w:rPr>
          <w:rFonts w:ascii="Times New Roman" w:hAnsi="Times New Roman" w:cs="Times New Roman"/>
          <w:sz w:val="24"/>
          <w:szCs w:val="24"/>
        </w:rPr>
        <w:t>анализ</w:t>
      </w:r>
      <w:r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выполнения</w:t>
      </w:r>
      <w:r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планов</w:t>
      </w:r>
      <w:r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работы;</w:t>
      </w:r>
    </w:p>
    <w:p w:rsidR="009B2241" w:rsidRPr="006D0BF7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D0BF7">
        <w:rPr>
          <w:rFonts w:ascii="Times New Roman" w:hAnsi="Times New Roman" w:cs="Times New Roman"/>
          <w:sz w:val="24"/>
          <w:szCs w:val="24"/>
        </w:rPr>
        <w:t>анализ</w:t>
      </w:r>
      <w:r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рекомендаций</w:t>
      </w:r>
      <w:r w:rsidRPr="006D0B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аттестационной</w:t>
      </w:r>
      <w:r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комиссии;</w:t>
      </w:r>
    </w:p>
    <w:p w:rsidR="009B2241" w:rsidRPr="009B2241" w:rsidRDefault="009B2241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D0BF7">
        <w:rPr>
          <w:rFonts w:ascii="Times New Roman" w:hAnsi="Times New Roman" w:cs="Times New Roman"/>
          <w:sz w:val="24"/>
          <w:szCs w:val="24"/>
        </w:rPr>
        <w:t>выработка</w:t>
      </w:r>
      <w:r w:rsidRPr="006D0B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и</w:t>
      </w:r>
      <w:r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реализация</w:t>
      </w:r>
      <w:r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комплекса</w:t>
      </w:r>
      <w:r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мер</w:t>
      </w:r>
      <w:r w:rsidRPr="006D0B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по</w:t>
      </w:r>
      <w:r w:rsidRPr="006D0B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повышению</w:t>
      </w:r>
      <w:r w:rsidRPr="006D0B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0BF7">
        <w:rPr>
          <w:rFonts w:ascii="Times New Roman" w:hAnsi="Times New Roman" w:cs="Times New Roman"/>
          <w:sz w:val="24"/>
          <w:szCs w:val="24"/>
        </w:rPr>
        <w:t>квалификации</w:t>
      </w:r>
      <w:r w:rsidRPr="009B2241">
        <w:rPr>
          <w:rFonts w:ascii="Times New Roman" w:hAnsi="Times New Roman" w:cs="Times New Roman"/>
          <w:sz w:val="24"/>
          <w:szCs w:val="24"/>
        </w:rPr>
        <w:t xml:space="preserve"> педагогических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работников</w:t>
      </w:r>
      <w:r w:rsidRPr="009B22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МАДОУ</w:t>
      </w:r>
      <w:r w:rsidRPr="009B22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211.</w:t>
      </w:r>
    </w:p>
    <w:p w:rsidR="00694AFE" w:rsidRPr="009B2241" w:rsidRDefault="00694AFE" w:rsidP="00694AFE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B2241">
        <w:rPr>
          <w:rFonts w:ascii="Times New Roman" w:hAnsi="Times New Roman" w:cs="Times New Roman"/>
          <w:sz w:val="24"/>
          <w:szCs w:val="24"/>
        </w:rPr>
        <w:t xml:space="preserve">Методические совещания проводятся в целях </w:t>
      </w:r>
      <w:proofErr w:type="gramStart"/>
      <w:r w:rsidRPr="009B2241">
        <w:rPr>
          <w:rFonts w:ascii="Times New Roman" w:hAnsi="Times New Roman" w:cs="Times New Roman"/>
          <w:sz w:val="24"/>
          <w:szCs w:val="24"/>
        </w:rPr>
        <w:t>решения конкретных вопросов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реализации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основной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программы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дошкольного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9B22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Методические совещания организуются и проводятся старшим воспитателем и (или)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заведующим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МАДОУ 211.</w:t>
      </w:r>
    </w:p>
    <w:p w:rsidR="009B2241" w:rsidRPr="006D0BF7" w:rsidRDefault="00694AFE" w:rsidP="009B2241">
      <w:pPr>
        <w:pStyle w:val="a7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B2241">
        <w:rPr>
          <w:rFonts w:ascii="Times New Roman" w:hAnsi="Times New Roman" w:cs="Times New Roman"/>
          <w:sz w:val="24"/>
          <w:szCs w:val="24"/>
        </w:rPr>
        <w:t>Методические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конференции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и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семинары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проводятся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для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рассмотрения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результатов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исследований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по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проблемам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дошкольного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образования,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путей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дальнейшего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совершенствования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деятельности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МАДОУ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>211</w:t>
      </w:r>
      <w:r w:rsidRPr="009B2241">
        <w:rPr>
          <w:rFonts w:ascii="Times New Roman" w:hAnsi="Times New Roman" w:cs="Times New Roman"/>
          <w:sz w:val="24"/>
          <w:szCs w:val="24"/>
        </w:rPr>
        <w:t>,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внедрения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новых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методов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и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средств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образования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и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т.д.</w:t>
      </w:r>
    </w:p>
    <w:p w:rsidR="00056009" w:rsidRPr="006D0BF7" w:rsidRDefault="00056009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C7A71" w:rsidRDefault="007C7A71" w:rsidP="007C7A7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Pr="009B2241">
        <w:rPr>
          <w:rFonts w:ascii="Times New Roman" w:hAnsi="Times New Roman" w:cs="Times New Roman"/>
          <w:sz w:val="24"/>
          <w:szCs w:val="24"/>
        </w:rPr>
        <w:t>В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ходе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методических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конференций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и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семинаров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обобщается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и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пропагандируется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опыт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как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отдельных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 xml:space="preserve">педагогических работников МАДОУ 211, так и МАДОУ 211 в целом. </w:t>
      </w:r>
    </w:p>
    <w:p w:rsidR="007C7A71" w:rsidRPr="009B2241" w:rsidRDefault="007C7A71" w:rsidP="007C7A7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B2241">
        <w:rPr>
          <w:rFonts w:ascii="Times New Roman" w:hAnsi="Times New Roman" w:cs="Times New Roman"/>
          <w:sz w:val="24"/>
          <w:szCs w:val="24"/>
        </w:rPr>
        <w:t>По наиболее важным методическим вопросам, могут проводиться</w:t>
      </w:r>
      <w:r w:rsidRPr="009B2241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методические</w:t>
      </w:r>
      <w:r w:rsidRPr="009B224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конференции</w:t>
      </w:r>
      <w:r w:rsidRPr="009B22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и</w:t>
      </w:r>
      <w:r w:rsidRPr="009B224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семинары</w:t>
      </w:r>
      <w:r w:rsidRPr="009B22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муниципального</w:t>
      </w:r>
      <w:r w:rsidRPr="009B224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и</w:t>
      </w:r>
      <w:r w:rsidRPr="009B22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республиканского уровня.</w:t>
      </w:r>
    </w:p>
    <w:p w:rsidR="007C7A71" w:rsidRDefault="007C7A71" w:rsidP="007C7A71">
      <w:pPr>
        <w:pStyle w:val="a7"/>
        <w:spacing w:line="276" w:lineRule="auto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B2241">
        <w:rPr>
          <w:rFonts w:ascii="Times New Roman" w:hAnsi="Times New Roman" w:cs="Times New Roman"/>
          <w:sz w:val="24"/>
          <w:szCs w:val="24"/>
        </w:rPr>
        <w:t>Методические занятия (семинары, семинары-практикумы, открытые просмотры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и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т.д.)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проводятся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по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плану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работы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МАДОУ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>211</w:t>
      </w:r>
      <w:r w:rsidRPr="009B2241">
        <w:rPr>
          <w:rFonts w:ascii="Times New Roman" w:hAnsi="Times New Roman" w:cs="Times New Roman"/>
          <w:sz w:val="24"/>
          <w:szCs w:val="24"/>
        </w:rPr>
        <w:t>,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по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наиболее</w:t>
      </w:r>
      <w:r w:rsidRPr="009B2241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сложным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важным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вопросам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основной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программы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дошкольного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образования.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7C7A71" w:rsidRDefault="007C7A71" w:rsidP="007C7A7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- </w:t>
      </w:r>
      <w:r w:rsidRPr="009B2241">
        <w:rPr>
          <w:rFonts w:ascii="Times New Roman" w:hAnsi="Times New Roman" w:cs="Times New Roman"/>
          <w:sz w:val="24"/>
          <w:szCs w:val="24"/>
        </w:rPr>
        <w:t>Методические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занятия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проводятся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наиболее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подготовленными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педагогическими работниками МАДОУ 211 в целях обмена опытом,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оказания</w:t>
      </w:r>
      <w:r w:rsidRPr="009B22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помощи</w:t>
      </w:r>
      <w:r w:rsidRPr="009B22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иным</w:t>
      </w:r>
      <w:r w:rsidRPr="009B22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педагогическим</w:t>
      </w:r>
      <w:r w:rsidRPr="009B22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работникам.</w:t>
      </w:r>
    </w:p>
    <w:p w:rsidR="00056009" w:rsidRPr="006D0BF7" w:rsidRDefault="00056009" w:rsidP="007C7A71">
      <w:pPr>
        <w:pStyle w:val="a7"/>
        <w:tabs>
          <w:tab w:val="left" w:pos="2717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C7A71" w:rsidRPr="009B2241" w:rsidRDefault="007C7A71" w:rsidP="007C7A7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241">
        <w:rPr>
          <w:rFonts w:ascii="Times New Roman" w:hAnsi="Times New Roman" w:cs="Times New Roman"/>
          <w:b/>
          <w:sz w:val="24"/>
          <w:szCs w:val="24"/>
        </w:rPr>
        <w:t>4. Организация</w:t>
      </w:r>
      <w:r w:rsidRPr="009B224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b/>
          <w:sz w:val="24"/>
          <w:szCs w:val="24"/>
        </w:rPr>
        <w:t>методической</w:t>
      </w:r>
      <w:r w:rsidRPr="009B224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b/>
          <w:sz w:val="24"/>
          <w:szCs w:val="24"/>
        </w:rPr>
        <w:t>работы</w:t>
      </w:r>
      <w:r w:rsidRPr="009B2241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b/>
          <w:sz w:val="24"/>
          <w:szCs w:val="24"/>
        </w:rPr>
        <w:t>в</w:t>
      </w:r>
      <w:r w:rsidRPr="009B224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b/>
          <w:sz w:val="24"/>
          <w:szCs w:val="24"/>
        </w:rPr>
        <w:t>МАДОУ</w:t>
      </w:r>
      <w:r w:rsidRPr="009B224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211</w:t>
      </w:r>
    </w:p>
    <w:p w:rsidR="007C7A71" w:rsidRPr="009B2241" w:rsidRDefault="007C7A71" w:rsidP="007C7A7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B2241">
        <w:rPr>
          <w:rFonts w:ascii="Times New Roman" w:hAnsi="Times New Roman" w:cs="Times New Roman"/>
          <w:sz w:val="24"/>
          <w:szCs w:val="24"/>
        </w:rPr>
        <w:t>Руководство</w:t>
      </w:r>
      <w:r w:rsidRPr="009B2241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 xml:space="preserve">методической  </w:t>
      </w:r>
      <w:r w:rsidRPr="009B224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 xml:space="preserve">работой  </w:t>
      </w:r>
      <w:r w:rsidRPr="009B224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 xml:space="preserve">осуществляет  </w:t>
      </w:r>
      <w:r w:rsidRPr="009B224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 xml:space="preserve">заведующий  </w:t>
      </w:r>
      <w:r w:rsidRPr="009B224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МАДОУ211.</w:t>
      </w:r>
    </w:p>
    <w:p w:rsidR="007C7A71" w:rsidRPr="009B2241" w:rsidRDefault="007C7A71" w:rsidP="007C7A7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B2241">
        <w:rPr>
          <w:rFonts w:ascii="Times New Roman" w:hAnsi="Times New Roman" w:cs="Times New Roman"/>
          <w:sz w:val="24"/>
          <w:szCs w:val="24"/>
        </w:rPr>
        <w:t>Планирование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методической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работы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в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МАДОУ211</w:t>
      </w:r>
      <w:r w:rsidRPr="009B2241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осуществляется</w:t>
      </w:r>
      <w:r w:rsidRPr="009B22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на</w:t>
      </w:r>
      <w:r w:rsidRPr="009B224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учебный</w:t>
      </w:r>
      <w:r w:rsidRPr="009B22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год.</w:t>
      </w:r>
    </w:p>
    <w:p w:rsidR="007C7A71" w:rsidRPr="009B2241" w:rsidRDefault="007C7A71" w:rsidP="007C7A7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B2241">
        <w:rPr>
          <w:rFonts w:ascii="Times New Roman" w:hAnsi="Times New Roman" w:cs="Times New Roman"/>
          <w:sz w:val="24"/>
          <w:szCs w:val="24"/>
        </w:rPr>
        <w:t>Организация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методической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работы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возлагается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на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старшего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воспитателя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МАДОУ211, который:</w:t>
      </w:r>
    </w:p>
    <w:p w:rsidR="007C7A71" w:rsidRPr="009B2241" w:rsidRDefault="007C7A71" w:rsidP="007C7A7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B2241">
        <w:rPr>
          <w:rFonts w:ascii="Times New Roman" w:hAnsi="Times New Roman" w:cs="Times New Roman"/>
          <w:sz w:val="24"/>
          <w:szCs w:val="24"/>
        </w:rPr>
        <w:t>координирует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и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контролирует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работу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педагогов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по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всем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направлениям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педагогической</w:t>
      </w:r>
      <w:r w:rsidRPr="009B22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деятельности;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обобщает, систематизирует в методическом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кабинете и пополняет методическую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копилку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докладами,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сообщениями,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сделанными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на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заседаниях</w:t>
      </w:r>
      <w:r w:rsidRPr="009B2241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9B2241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2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совета</w:t>
      </w:r>
      <w:r w:rsidRPr="009B2241">
        <w:rPr>
          <w:rFonts w:ascii="Times New Roman" w:hAnsi="Times New Roman" w:cs="Times New Roman"/>
          <w:sz w:val="24"/>
          <w:szCs w:val="24"/>
        </w:rPr>
        <w:t>,</w:t>
      </w:r>
      <w:r w:rsidRPr="009B22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семинарах,</w:t>
      </w:r>
      <w:r w:rsidRPr="009B224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конспектами</w:t>
      </w:r>
      <w:r w:rsidRPr="009B22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отрытых</w:t>
      </w:r>
      <w:r w:rsidRPr="009B22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мероприятий, </w:t>
      </w:r>
      <w:r w:rsidRPr="009B2241">
        <w:rPr>
          <w:rFonts w:ascii="Times New Roman" w:hAnsi="Times New Roman" w:cs="Times New Roman"/>
          <w:sz w:val="24"/>
          <w:szCs w:val="24"/>
        </w:rPr>
        <w:t>планирует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проведение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семинаров,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практикумов,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которые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служат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для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повышения</w:t>
      </w:r>
      <w:r w:rsidRPr="009B2241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мастерства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педагогов,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проведение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открытых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показательных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мероприятий,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мастер-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классов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для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демонстрации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методов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и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воспитательной</w:t>
      </w:r>
      <w:r w:rsidRPr="009B22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работы.</w:t>
      </w:r>
      <w:proofErr w:type="gramEnd"/>
    </w:p>
    <w:p w:rsidR="007C7A71" w:rsidRPr="007C7A71" w:rsidRDefault="007C7A71" w:rsidP="007C7A7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A71">
        <w:rPr>
          <w:rFonts w:ascii="Times New Roman" w:hAnsi="Times New Roman" w:cs="Times New Roman"/>
          <w:b/>
          <w:sz w:val="24"/>
          <w:szCs w:val="24"/>
        </w:rPr>
        <w:t>5. Делопроизводство</w:t>
      </w:r>
    </w:p>
    <w:p w:rsidR="007C7A71" w:rsidRPr="009B2241" w:rsidRDefault="007C7A71" w:rsidP="007C7A7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B2241">
        <w:rPr>
          <w:rFonts w:ascii="Times New Roman" w:hAnsi="Times New Roman" w:cs="Times New Roman"/>
          <w:sz w:val="24"/>
          <w:szCs w:val="24"/>
        </w:rPr>
        <w:t>В</w:t>
      </w:r>
      <w:r w:rsidRPr="009B22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номенклатуру</w:t>
      </w:r>
      <w:r w:rsidRPr="009B22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дел</w:t>
      </w:r>
      <w:r w:rsidRPr="009B22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по</w:t>
      </w:r>
      <w:r w:rsidRPr="009B22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методической</w:t>
      </w:r>
      <w:r w:rsidRPr="009B22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работе</w:t>
      </w:r>
      <w:r w:rsidRPr="009B22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входят:</w:t>
      </w:r>
    </w:p>
    <w:p w:rsidR="007C7A71" w:rsidRPr="009B2241" w:rsidRDefault="007C7A71" w:rsidP="007C7A7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B2241">
        <w:rPr>
          <w:rFonts w:ascii="Times New Roman" w:hAnsi="Times New Roman" w:cs="Times New Roman"/>
          <w:sz w:val="24"/>
          <w:szCs w:val="24"/>
        </w:rPr>
        <w:t>нормативно-правовые</w:t>
      </w:r>
      <w:r w:rsidRPr="009B2241">
        <w:rPr>
          <w:rFonts w:ascii="Times New Roman" w:hAnsi="Times New Roman" w:cs="Times New Roman"/>
          <w:sz w:val="24"/>
          <w:szCs w:val="24"/>
        </w:rPr>
        <w:tab/>
        <w:t>и</w:t>
      </w:r>
      <w:r w:rsidRPr="009B2241">
        <w:rPr>
          <w:rFonts w:ascii="Times New Roman" w:hAnsi="Times New Roman" w:cs="Times New Roman"/>
          <w:sz w:val="24"/>
          <w:szCs w:val="24"/>
        </w:rPr>
        <w:tab/>
        <w:t>инструктивно-методические</w:t>
      </w:r>
      <w:r w:rsidRPr="009B2241">
        <w:rPr>
          <w:rFonts w:ascii="Times New Roman" w:hAnsi="Times New Roman" w:cs="Times New Roman"/>
          <w:sz w:val="24"/>
          <w:szCs w:val="24"/>
        </w:rPr>
        <w:tab/>
        <w:t>документы</w:t>
      </w:r>
      <w:r w:rsidRPr="009B2241">
        <w:rPr>
          <w:rFonts w:ascii="Times New Roman" w:hAnsi="Times New Roman" w:cs="Times New Roman"/>
          <w:sz w:val="24"/>
          <w:szCs w:val="24"/>
        </w:rPr>
        <w:tab/>
        <w:t>(приказы,</w:t>
      </w:r>
      <w:r w:rsidRPr="009B2241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положения,</w:t>
      </w:r>
      <w:r w:rsidRPr="009B22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распоряжения,</w:t>
      </w:r>
      <w:r w:rsidRPr="009B22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инструктивные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письма</w:t>
      </w:r>
      <w:r w:rsidRPr="009B22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по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методической</w:t>
      </w:r>
      <w:r w:rsidRPr="009B224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работе);</w:t>
      </w:r>
    </w:p>
    <w:p w:rsidR="007C7A71" w:rsidRPr="009B2241" w:rsidRDefault="007C7A71" w:rsidP="007C7A7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B2241">
        <w:rPr>
          <w:rFonts w:ascii="Times New Roman" w:hAnsi="Times New Roman" w:cs="Times New Roman"/>
          <w:sz w:val="24"/>
          <w:szCs w:val="24"/>
        </w:rPr>
        <w:t>база</w:t>
      </w:r>
      <w:r w:rsidRPr="009B22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данных</w:t>
      </w:r>
      <w:r w:rsidRPr="009B22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по</w:t>
      </w:r>
      <w:r w:rsidRPr="009B22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педагогическим</w:t>
      </w:r>
      <w:r w:rsidRPr="009B22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работникам</w:t>
      </w:r>
      <w:r w:rsidRPr="009B22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МАДОУ</w:t>
      </w:r>
      <w:r w:rsidRPr="009B22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211;</w:t>
      </w:r>
    </w:p>
    <w:p w:rsidR="007C7A71" w:rsidRPr="009B2241" w:rsidRDefault="007C7A71" w:rsidP="007C7A7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B2241">
        <w:rPr>
          <w:rFonts w:ascii="Times New Roman" w:hAnsi="Times New Roman" w:cs="Times New Roman"/>
          <w:sz w:val="24"/>
          <w:szCs w:val="24"/>
        </w:rPr>
        <w:t>протоколы</w:t>
      </w:r>
      <w:r w:rsidRPr="009B22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и</w:t>
      </w:r>
      <w:r w:rsidRPr="009B22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материалы</w:t>
      </w:r>
      <w:r w:rsidRPr="009B22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методических</w:t>
      </w:r>
      <w:r w:rsidRPr="009B22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органов МАДОУ</w:t>
      </w:r>
      <w:r w:rsidRPr="009B22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211;</w:t>
      </w:r>
    </w:p>
    <w:p w:rsidR="007C7A71" w:rsidRPr="009B2241" w:rsidRDefault="007C7A71" w:rsidP="007C7A7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B2241">
        <w:rPr>
          <w:rFonts w:ascii="Times New Roman" w:hAnsi="Times New Roman" w:cs="Times New Roman"/>
          <w:sz w:val="24"/>
          <w:szCs w:val="24"/>
        </w:rPr>
        <w:t>годовые</w:t>
      </w:r>
      <w:r w:rsidRPr="009B22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планы</w:t>
      </w:r>
      <w:r w:rsidRPr="009B22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и</w:t>
      </w:r>
      <w:r w:rsidRPr="009B22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отчеты</w:t>
      </w:r>
      <w:r w:rsidRPr="009B22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по</w:t>
      </w:r>
      <w:r w:rsidRPr="009B22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методической</w:t>
      </w:r>
      <w:r w:rsidRPr="009B22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работе;</w:t>
      </w:r>
    </w:p>
    <w:p w:rsidR="007C7A71" w:rsidRPr="009B2241" w:rsidRDefault="007C7A71" w:rsidP="007C7A7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B224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планы</w:t>
      </w:r>
      <w:r w:rsidRPr="009B224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и</w:t>
      </w:r>
      <w:r w:rsidRPr="009B224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материалы</w:t>
      </w:r>
      <w:r w:rsidRPr="009B224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по</w:t>
      </w:r>
      <w:r w:rsidRPr="009B224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повышению</w:t>
      </w:r>
      <w:r w:rsidRPr="009B224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квалификации</w:t>
      </w:r>
      <w:r w:rsidRPr="009B224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педагогических</w:t>
      </w:r>
      <w:r w:rsidRPr="009B2241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работников</w:t>
      </w:r>
      <w:r w:rsidRPr="009B22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МАДОУ211;</w:t>
      </w:r>
    </w:p>
    <w:p w:rsidR="007C7A71" w:rsidRPr="009B2241" w:rsidRDefault="007C7A71" w:rsidP="007C7A7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B2241">
        <w:rPr>
          <w:rFonts w:ascii="Times New Roman" w:hAnsi="Times New Roman" w:cs="Times New Roman"/>
          <w:sz w:val="24"/>
          <w:szCs w:val="24"/>
        </w:rPr>
        <w:t>материалы</w:t>
      </w:r>
      <w:r w:rsidRPr="009B22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по</w:t>
      </w:r>
      <w:r w:rsidRPr="009B22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профессиональным конкурсам;</w:t>
      </w:r>
    </w:p>
    <w:p w:rsidR="007C7A71" w:rsidRPr="009B2241" w:rsidRDefault="007C7A71" w:rsidP="007C7A7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B2241">
        <w:rPr>
          <w:rFonts w:ascii="Times New Roman" w:hAnsi="Times New Roman" w:cs="Times New Roman"/>
          <w:sz w:val="24"/>
          <w:szCs w:val="24"/>
        </w:rPr>
        <w:t>учебно-методические</w:t>
      </w:r>
      <w:r w:rsidRPr="009B224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пособия,</w:t>
      </w:r>
      <w:r w:rsidRPr="009B224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разработанные</w:t>
      </w:r>
      <w:r w:rsidRPr="009B224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педагогическими</w:t>
      </w:r>
      <w:r w:rsidRPr="009B22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2241">
        <w:rPr>
          <w:rFonts w:ascii="Times New Roman" w:hAnsi="Times New Roman" w:cs="Times New Roman"/>
          <w:sz w:val="24"/>
          <w:szCs w:val="24"/>
        </w:rPr>
        <w:t>работниками.</w:t>
      </w:r>
    </w:p>
    <w:p w:rsidR="00FB4279" w:rsidRPr="006D0BF7" w:rsidRDefault="00FB4279" w:rsidP="006D0BF7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  <w:sectPr w:rsidR="00FB4279" w:rsidRPr="006D0BF7" w:rsidSect="0087470D">
          <w:pgSz w:w="12250" w:h="15850"/>
          <w:pgMar w:top="1134" w:right="851" w:bottom="1134" w:left="1134" w:header="720" w:footer="720" w:gutter="0"/>
          <w:cols w:space="720"/>
          <w:docGrid w:linePitch="299"/>
        </w:sectPr>
      </w:pPr>
    </w:p>
    <w:p w:rsidR="00FB4279" w:rsidRPr="006D0BF7" w:rsidRDefault="00FB4279" w:rsidP="006D0BF7">
      <w:pPr>
        <w:pStyle w:val="a7"/>
        <w:rPr>
          <w:rFonts w:ascii="Times New Roman" w:hAnsi="Times New Roman" w:cs="Times New Roman"/>
        </w:rPr>
        <w:sectPr w:rsidR="00FB4279" w:rsidRPr="006D0BF7" w:rsidSect="0087470D">
          <w:pgSz w:w="12250" w:h="15850"/>
          <w:pgMar w:top="1134" w:right="851" w:bottom="1134" w:left="1134" w:header="720" w:footer="720" w:gutter="0"/>
          <w:cols w:space="720"/>
          <w:docGrid w:linePitch="299"/>
        </w:sectPr>
      </w:pPr>
    </w:p>
    <w:p w:rsidR="00FB4279" w:rsidRPr="009B2241" w:rsidRDefault="00FB4279" w:rsidP="009B2241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FB4279" w:rsidRPr="009B2241" w:rsidSect="0087470D">
      <w:pgSz w:w="12250" w:h="15850"/>
      <w:pgMar w:top="1134" w:right="851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8C9" w:rsidRDefault="006308C9" w:rsidP="0087470D">
      <w:r>
        <w:separator/>
      </w:r>
    </w:p>
  </w:endnote>
  <w:endnote w:type="continuationSeparator" w:id="0">
    <w:p w:rsidR="006308C9" w:rsidRDefault="006308C9" w:rsidP="00874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8C9" w:rsidRDefault="006308C9" w:rsidP="0087470D">
      <w:r>
        <w:separator/>
      </w:r>
    </w:p>
  </w:footnote>
  <w:footnote w:type="continuationSeparator" w:id="0">
    <w:p w:rsidR="006308C9" w:rsidRDefault="006308C9" w:rsidP="00874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E7AA8"/>
    <w:multiLevelType w:val="hybridMultilevel"/>
    <w:tmpl w:val="C666E452"/>
    <w:lvl w:ilvl="0" w:tplc="D9EA981A">
      <w:start w:val="2"/>
      <w:numFmt w:val="decimal"/>
      <w:lvlText w:val="%1."/>
      <w:lvlJc w:val="left"/>
      <w:pPr>
        <w:ind w:left="2093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A9C81274">
      <w:numFmt w:val="none"/>
      <w:lvlText w:val=""/>
      <w:lvlJc w:val="left"/>
      <w:pPr>
        <w:tabs>
          <w:tab w:val="num" w:pos="360"/>
        </w:tabs>
      </w:pPr>
    </w:lvl>
    <w:lvl w:ilvl="2" w:tplc="6D26C118">
      <w:numFmt w:val="bullet"/>
      <w:lvlText w:val="•"/>
      <w:lvlJc w:val="left"/>
      <w:pPr>
        <w:ind w:left="1660" w:hanging="456"/>
      </w:pPr>
      <w:rPr>
        <w:rFonts w:hint="default"/>
        <w:lang w:val="ru-RU" w:eastAsia="en-US" w:bidi="ar-SA"/>
      </w:rPr>
    </w:lvl>
    <w:lvl w:ilvl="3" w:tplc="2B2C9624">
      <w:numFmt w:val="bullet"/>
      <w:lvlText w:val="•"/>
      <w:lvlJc w:val="left"/>
      <w:pPr>
        <w:ind w:left="2100" w:hanging="456"/>
      </w:pPr>
      <w:rPr>
        <w:rFonts w:hint="default"/>
        <w:lang w:val="ru-RU" w:eastAsia="en-US" w:bidi="ar-SA"/>
      </w:rPr>
    </w:lvl>
    <w:lvl w:ilvl="4" w:tplc="59DE16E2">
      <w:numFmt w:val="bullet"/>
      <w:lvlText w:val="•"/>
      <w:lvlJc w:val="left"/>
      <w:pPr>
        <w:ind w:left="3308" w:hanging="456"/>
      </w:pPr>
      <w:rPr>
        <w:rFonts w:hint="default"/>
        <w:lang w:val="ru-RU" w:eastAsia="en-US" w:bidi="ar-SA"/>
      </w:rPr>
    </w:lvl>
    <w:lvl w:ilvl="5" w:tplc="4D6215E0">
      <w:numFmt w:val="bullet"/>
      <w:lvlText w:val="•"/>
      <w:lvlJc w:val="left"/>
      <w:pPr>
        <w:ind w:left="4517" w:hanging="456"/>
      </w:pPr>
      <w:rPr>
        <w:rFonts w:hint="default"/>
        <w:lang w:val="ru-RU" w:eastAsia="en-US" w:bidi="ar-SA"/>
      </w:rPr>
    </w:lvl>
    <w:lvl w:ilvl="6" w:tplc="9EBAB828">
      <w:numFmt w:val="bullet"/>
      <w:lvlText w:val="•"/>
      <w:lvlJc w:val="left"/>
      <w:pPr>
        <w:ind w:left="5726" w:hanging="456"/>
      </w:pPr>
      <w:rPr>
        <w:rFonts w:hint="default"/>
        <w:lang w:val="ru-RU" w:eastAsia="en-US" w:bidi="ar-SA"/>
      </w:rPr>
    </w:lvl>
    <w:lvl w:ilvl="7" w:tplc="7B281158">
      <w:numFmt w:val="bullet"/>
      <w:lvlText w:val="•"/>
      <w:lvlJc w:val="left"/>
      <w:pPr>
        <w:ind w:left="6935" w:hanging="456"/>
      </w:pPr>
      <w:rPr>
        <w:rFonts w:hint="default"/>
        <w:lang w:val="ru-RU" w:eastAsia="en-US" w:bidi="ar-SA"/>
      </w:rPr>
    </w:lvl>
    <w:lvl w:ilvl="8" w:tplc="A0C8B8AE">
      <w:numFmt w:val="bullet"/>
      <w:lvlText w:val="•"/>
      <w:lvlJc w:val="left"/>
      <w:pPr>
        <w:ind w:left="8144" w:hanging="456"/>
      </w:pPr>
      <w:rPr>
        <w:rFonts w:hint="default"/>
        <w:lang w:val="ru-RU" w:eastAsia="en-US" w:bidi="ar-SA"/>
      </w:rPr>
    </w:lvl>
  </w:abstractNum>
  <w:abstractNum w:abstractNumId="1">
    <w:nsid w:val="3BB24A41"/>
    <w:multiLevelType w:val="hybridMultilevel"/>
    <w:tmpl w:val="76540CE0"/>
    <w:lvl w:ilvl="0" w:tplc="66540BC8">
      <w:start w:val="2"/>
      <w:numFmt w:val="decimal"/>
      <w:lvlText w:val="%1"/>
      <w:lvlJc w:val="left"/>
      <w:pPr>
        <w:ind w:left="1390" w:hanging="648"/>
        <w:jc w:val="left"/>
      </w:pPr>
      <w:rPr>
        <w:rFonts w:hint="default"/>
        <w:lang w:val="ru-RU" w:eastAsia="en-US" w:bidi="ar-SA"/>
      </w:rPr>
    </w:lvl>
    <w:lvl w:ilvl="1" w:tplc="60C4BA7C">
      <w:numFmt w:val="none"/>
      <w:lvlText w:val=""/>
      <w:lvlJc w:val="left"/>
      <w:pPr>
        <w:tabs>
          <w:tab w:val="num" w:pos="360"/>
        </w:tabs>
      </w:pPr>
    </w:lvl>
    <w:lvl w:ilvl="2" w:tplc="BF944076">
      <w:numFmt w:val="none"/>
      <w:lvlText w:val=""/>
      <w:lvlJc w:val="left"/>
      <w:pPr>
        <w:tabs>
          <w:tab w:val="num" w:pos="360"/>
        </w:tabs>
      </w:pPr>
    </w:lvl>
    <w:lvl w:ilvl="3" w:tplc="767AAA24">
      <w:numFmt w:val="bullet"/>
      <w:lvlText w:val="•"/>
      <w:lvlJc w:val="left"/>
      <w:pPr>
        <w:ind w:left="4148" w:hanging="648"/>
      </w:pPr>
      <w:rPr>
        <w:rFonts w:hint="default"/>
        <w:lang w:val="ru-RU" w:eastAsia="en-US" w:bidi="ar-SA"/>
      </w:rPr>
    </w:lvl>
    <w:lvl w:ilvl="4" w:tplc="C150C5D4">
      <w:numFmt w:val="bullet"/>
      <w:lvlText w:val="•"/>
      <w:lvlJc w:val="left"/>
      <w:pPr>
        <w:ind w:left="5064" w:hanging="648"/>
      </w:pPr>
      <w:rPr>
        <w:rFonts w:hint="default"/>
        <w:lang w:val="ru-RU" w:eastAsia="en-US" w:bidi="ar-SA"/>
      </w:rPr>
    </w:lvl>
    <w:lvl w:ilvl="5" w:tplc="F648B542">
      <w:numFmt w:val="bullet"/>
      <w:lvlText w:val="•"/>
      <w:lvlJc w:val="left"/>
      <w:pPr>
        <w:ind w:left="5981" w:hanging="648"/>
      </w:pPr>
      <w:rPr>
        <w:rFonts w:hint="default"/>
        <w:lang w:val="ru-RU" w:eastAsia="en-US" w:bidi="ar-SA"/>
      </w:rPr>
    </w:lvl>
    <w:lvl w:ilvl="6" w:tplc="430EC9DA">
      <w:numFmt w:val="bullet"/>
      <w:lvlText w:val="•"/>
      <w:lvlJc w:val="left"/>
      <w:pPr>
        <w:ind w:left="6897" w:hanging="648"/>
      </w:pPr>
      <w:rPr>
        <w:rFonts w:hint="default"/>
        <w:lang w:val="ru-RU" w:eastAsia="en-US" w:bidi="ar-SA"/>
      </w:rPr>
    </w:lvl>
    <w:lvl w:ilvl="7" w:tplc="5C5A3E84">
      <w:numFmt w:val="bullet"/>
      <w:lvlText w:val="•"/>
      <w:lvlJc w:val="left"/>
      <w:pPr>
        <w:ind w:left="7813" w:hanging="648"/>
      </w:pPr>
      <w:rPr>
        <w:rFonts w:hint="default"/>
        <w:lang w:val="ru-RU" w:eastAsia="en-US" w:bidi="ar-SA"/>
      </w:rPr>
    </w:lvl>
    <w:lvl w:ilvl="8" w:tplc="DB0C03C2">
      <w:numFmt w:val="bullet"/>
      <w:lvlText w:val="•"/>
      <w:lvlJc w:val="left"/>
      <w:pPr>
        <w:ind w:left="8729" w:hanging="648"/>
      </w:pPr>
      <w:rPr>
        <w:rFonts w:hint="default"/>
        <w:lang w:val="ru-RU" w:eastAsia="en-US" w:bidi="ar-SA"/>
      </w:rPr>
    </w:lvl>
  </w:abstractNum>
  <w:abstractNum w:abstractNumId="2">
    <w:nsid w:val="3D983E13"/>
    <w:multiLevelType w:val="hybridMultilevel"/>
    <w:tmpl w:val="8C5C486C"/>
    <w:lvl w:ilvl="0" w:tplc="C77A329A">
      <w:start w:val="2"/>
      <w:numFmt w:val="decimal"/>
      <w:lvlText w:val="%1"/>
      <w:lvlJc w:val="left"/>
      <w:pPr>
        <w:ind w:left="742" w:hanging="549"/>
        <w:jc w:val="left"/>
      </w:pPr>
      <w:rPr>
        <w:rFonts w:hint="default"/>
        <w:lang w:val="ru-RU" w:eastAsia="en-US" w:bidi="ar-SA"/>
      </w:rPr>
    </w:lvl>
    <w:lvl w:ilvl="1" w:tplc="AEB49C9A">
      <w:numFmt w:val="none"/>
      <w:lvlText w:val=""/>
      <w:lvlJc w:val="left"/>
      <w:pPr>
        <w:tabs>
          <w:tab w:val="num" w:pos="360"/>
        </w:tabs>
      </w:pPr>
    </w:lvl>
    <w:lvl w:ilvl="2" w:tplc="2DB010D0">
      <w:numFmt w:val="bullet"/>
      <w:lvlText w:val="•"/>
      <w:lvlJc w:val="left"/>
      <w:pPr>
        <w:ind w:left="2704" w:hanging="549"/>
      </w:pPr>
      <w:rPr>
        <w:rFonts w:hint="default"/>
        <w:lang w:val="ru-RU" w:eastAsia="en-US" w:bidi="ar-SA"/>
      </w:rPr>
    </w:lvl>
    <w:lvl w:ilvl="3" w:tplc="40323244">
      <w:numFmt w:val="bullet"/>
      <w:lvlText w:val="•"/>
      <w:lvlJc w:val="left"/>
      <w:pPr>
        <w:ind w:left="3686" w:hanging="549"/>
      </w:pPr>
      <w:rPr>
        <w:rFonts w:hint="default"/>
        <w:lang w:val="ru-RU" w:eastAsia="en-US" w:bidi="ar-SA"/>
      </w:rPr>
    </w:lvl>
    <w:lvl w:ilvl="4" w:tplc="B6880366">
      <w:numFmt w:val="bullet"/>
      <w:lvlText w:val="•"/>
      <w:lvlJc w:val="left"/>
      <w:pPr>
        <w:ind w:left="4668" w:hanging="549"/>
      </w:pPr>
      <w:rPr>
        <w:rFonts w:hint="default"/>
        <w:lang w:val="ru-RU" w:eastAsia="en-US" w:bidi="ar-SA"/>
      </w:rPr>
    </w:lvl>
    <w:lvl w:ilvl="5" w:tplc="B52AA1A2">
      <w:numFmt w:val="bullet"/>
      <w:lvlText w:val="•"/>
      <w:lvlJc w:val="left"/>
      <w:pPr>
        <w:ind w:left="5651" w:hanging="549"/>
      </w:pPr>
      <w:rPr>
        <w:rFonts w:hint="default"/>
        <w:lang w:val="ru-RU" w:eastAsia="en-US" w:bidi="ar-SA"/>
      </w:rPr>
    </w:lvl>
    <w:lvl w:ilvl="6" w:tplc="4FD03BAA">
      <w:numFmt w:val="bullet"/>
      <w:lvlText w:val="•"/>
      <w:lvlJc w:val="left"/>
      <w:pPr>
        <w:ind w:left="6633" w:hanging="549"/>
      </w:pPr>
      <w:rPr>
        <w:rFonts w:hint="default"/>
        <w:lang w:val="ru-RU" w:eastAsia="en-US" w:bidi="ar-SA"/>
      </w:rPr>
    </w:lvl>
    <w:lvl w:ilvl="7" w:tplc="48D2065C">
      <w:numFmt w:val="bullet"/>
      <w:lvlText w:val="•"/>
      <w:lvlJc w:val="left"/>
      <w:pPr>
        <w:ind w:left="7615" w:hanging="549"/>
      </w:pPr>
      <w:rPr>
        <w:rFonts w:hint="default"/>
        <w:lang w:val="ru-RU" w:eastAsia="en-US" w:bidi="ar-SA"/>
      </w:rPr>
    </w:lvl>
    <w:lvl w:ilvl="8" w:tplc="510828B0">
      <w:numFmt w:val="bullet"/>
      <w:lvlText w:val="•"/>
      <w:lvlJc w:val="left"/>
      <w:pPr>
        <w:ind w:left="8597" w:hanging="549"/>
      </w:pPr>
      <w:rPr>
        <w:rFonts w:hint="default"/>
        <w:lang w:val="ru-RU" w:eastAsia="en-US" w:bidi="ar-SA"/>
      </w:rPr>
    </w:lvl>
  </w:abstractNum>
  <w:abstractNum w:abstractNumId="3">
    <w:nsid w:val="4DC54ECC"/>
    <w:multiLevelType w:val="hybridMultilevel"/>
    <w:tmpl w:val="68063850"/>
    <w:lvl w:ilvl="0" w:tplc="B44E97AA">
      <w:numFmt w:val="bullet"/>
      <w:lvlText w:val="-"/>
      <w:lvlJc w:val="left"/>
      <w:pPr>
        <w:ind w:left="742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A324558">
      <w:numFmt w:val="bullet"/>
      <w:lvlText w:val="•"/>
      <w:lvlJc w:val="left"/>
      <w:pPr>
        <w:ind w:left="1722" w:hanging="154"/>
      </w:pPr>
      <w:rPr>
        <w:rFonts w:hint="default"/>
        <w:lang w:val="ru-RU" w:eastAsia="en-US" w:bidi="ar-SA"/>
      </w:rPr>
    </w:lvl>
    <w:lvl w:ilvl="2" w:tplc="C3227EC6">
      <w:numFmt w:val="bullet"/>
      <w:lvlText w:val="•"/>
      <w:lvlJc w:val="left"/>
      <w:pPr>
        <w:ind w:left="2704" w:hanging="154"/>
      </w:pPr>
      <w:rPr>
        <w:rFonts w:hint="default"/>
        <w:lang w:val="ru-RU" w:eastAsia="en-US" w:bidi="ar-SA"/>
      </w:rPr>
    </w:lvl>
    <w:lvl w:ilvl="3" w:tplc="E668A8EA">
      <w:numFmt w:val="bullet"/>
      <w:lvlText w:val="•"/>
      <w:lvlJc w:val="left"/>
      <w:pPr>
        <w:ind w:left="3686" w:hanging="154"/>
      </w:pPr>
      <w:rPr>
        <w:rFonts w:hint="default"/>
        <w:lang w:val="ru-RU" w:eastAsia="en-US" w:bidi="ar-SA"/>
      </w:rPr>
    </w:lvl>
    <w:lvl w:ilvl="4" w:tplc="87C0570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  <w:lvl w:ilvl="5" w:tplc="D19CF56E">
      <w:numFmt w:val="bullet"/>
      <w:lvlText w:val="•"/>
      <w:lvlJc w:val="left"/>
      <w:pPr>
        <w:ind w:left="5651" w:hanging="154"/>
      </w:pPr>
      <w:rPr>
        <w:rFonts w:hint="default"/>
        <w:lang w:val="ru-RU" w:eastAsia="en-US" w:bidi="ar-SA"/>
      </w:rPr>
    </w:lvl>
    <w:lvl w:ilvl="6" w:tplc="0F44E410">
      <w:numFmt w:val="bullet"/>
      <w:lvlText w:val="•"/>
      <w:lvlJc w:val="left"/>
      <w:pPr>
        <w:ind w:left="6633" w:hanging="154"/>
      </w:pPr>
      <w:rPr>
        <w:rFonts w:hint="default"/>
        <w:lang w:val="ru-RU" w:eastAsia="en-US" w:bidi="ar-SA"/>
      </w:rPr>
    </w:lvl>
    <w:lvl w:ilvl="7" w:tplc="F1389862">
      <w:numFmt w:val="bullet"/>
      <w:lvlText w:val="•"/>
      <w:lvlJc w:val="left"/>
      <w:pPr>
        <w:ind w:left="7615" w:hanging="154"/>
      </w:pPr>
      <w:rPr>
        <w:rFonts w:hint="default"/>
        <w:lang w:val="ru-RU" w:eastAsia="en-US" w:bidi="ar-SA"/>
      </w:rPr>
    </w:lvl>
    <w:lvl w:ilvl="8" w:tplc="57304258">
      <w:numFmt w:val="bullet"/>
      <w:lvlText w:val="•"/>
      <w:lvlJc w:val="left"/>
      <w:pPr>
        <w:ind w:left="8597" w:hanging="154"/>
      </w:pPr>
      <w:rPr>
        <w:rFonts w:hint="default"/>
        <w:lang w:val="ru-RU" w:eastAsia="en-US" w:bidi="ar-SA"/>
      </w:rPr>
    </w:lvl>
  </w:abstractNum>
  <w:abstractNum w:abstractNumId="4">
    <w:nsid w:val="64920AEF"/>
    <w:multiLevelType w:val="hybridMultilevel"/>
    <w:tmpl w:val="51C6A5A6"/>
    <w:lvl w:ilvl="0" w:tplc="39CA433A">
      <w:numFmt w:val="bullet"/>
      <w:lvlText w:val="-"/>
      <w:lvlJc w:val="left"/>
      <w:pPr>
        <w:ind w:left="742" w:hanging="1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DDCA426">
      <w:numFmt w:val="bullet"/>
      <w:lvlText w:val="•"/>
      <w:lvlJc w:val="left"/>
      <w:pPr>
        <w:ind w:left="1722" w:hanging="161"/>
      </w:pPr>
      <w:rPr>
        <w:rFonts w:hint="default"/>
        <w:lang w:val="ru-RU" w:eastAsia="en-US" w:bidi="ar-SA"/>
      </w:rPr>
    </w:lvl>
    <w:lvl w:ilvl="2" w:tplc="C246B01E">
      <w:numFmt w:val="bullet"/>
      <w:lvlText w:val="•"/>
      <w:lvlJc w:val="left"/>
      <w:pPr>
        <w:ind w:left="2704" w:hanging="161"/>
      </w:pPr>
      <w:rPr>
        <w:rFonts w:hint="default"/>
        <w:lang w:val="ru-RU" w:eastAsia="en-US" w:bidi="ar-SA"/>
      </w:rPr>
    </w:lvl>
    <w:lvl w:ilvl="3" w:tplc="FC18E25C">
      <w:numFmt w:val="bullet"/>
      <w:lvlText w:val="•"/>
      <w:lvlJc w:val="left"/>
      <w:pPr>
        <w:ind w:left="3686" w:hanging="161"/>
      </w:pPr>
      <w:rPr>
        <w:rFonts w:hint="default"/>
        <w:lang w:val="ru-RU" w:eastAsia="en-US" w:bidi="ar-SA"/>
      </w:rPr>
    </w:lvl>
    <w:lvl w:ilvl="4" w:tplc="864ECDD0">
      <w:numFmt w:val="bullet"/>
      <w:lvlText w:val="•"/>
      <w:lvlJc w:val="left"/>
      <w:pPr>
        <w:ind w:left="4668" w:hanging="161"/>
      </w:pPr>
      <w:rPr>
        <w:rFonts w:hint="default"/>
        <w:lang w:val="ru-RU" w:eastAsia="en-US" w:bidi="ar-SA"/>
      </w:rPr>
    </w:lvl>
    <w:lvl w:ilvl="5" w:tplc="529EE390">
      <w:numFmt w:val="bullet"/>
      <w:lvlText w:val="•"/>
      <w:lvlJc w:val="left"/>
      <w:pPr>
        <w:ind w:left="5651" w:hanging="161"/>
      </w:pPr>
      <w:rPr>
        <w:rFonts w:hint="default"/>
        <w:lang w:val="ru-RU" w:eastAsia="en-US" w:bidi="ar-SA"/>
      </w:rPr>
    </w:lvl>
    <w:lvl w:ilvl="6" w:tplc="BB5A0054">
      <w:numFmt w:val="bullet"/>
      <w:lvlText w:val="•"/>
      <w:lvlJc w:val="left"/>
      <w:pPr>
        <w:ind w:left="6633" w:hanging="161"/>
      </w:pPr>
      <w:rPr>
        <w:rFonts w:hint="default"/>
        <w:lang w:val="ru-RU" w:eastAsia="en-US" w:bidi="ar-SA"/>
      </w:rPr>
    </w:lvl>
    <w:lvl w:ilvl="7" w:tplc="CEA4EE3A">
      <w:numFmt w:val="bullet"/>
      <w:lvlText w:val="•"/>
      <w:lvlJc w:val="left"/>
      <w:pPr>
        <w:ind w:left="7615" w:hanging="161"/>
      </w:pPr>
      <w:rPr>
        <w:rFonts w:hint="default"/>
        <w:lang w:val="ru-RU" w:eastAsia="en-US" w:bidi="ar-SA"/>
      </w:rPr>
    </w:lvl>
    <w:lvl w:ilvl="8" w:tplc="CB7C12BE">
      <w:numFmt w:val="bullet"/>
      <w:lvlText w:val="•"/>
      <w:lvlJc w:val="left"/>
      <w:pPr>
        <w:ind w:left="8597" w:hanging="1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B4279"/>
    <w:rsid w:val="00056009"/>
    <w:rsid w:val="00266027"/>
    <w:rsid w:val="002C0C98"/>
    <w:rsid w:val="00515855"/>
    <w:rsid w:val="005F3B1F"/>
    <w:rsid w:val="006308C9"/>
    <w:rsid w:val="00694AFE"/>
    <w:rsid w:val="006D0BF7"/>
    <w:rsid w:val="006E7887"/>
    <w:rsid w:val="0075357B"/>
    <w:rsid w:val="007C7A71"/>
    <w:rsid w:val="00863441"/>
    <w:rsid w:val="0087470D"/>
    <w:rsid w:val="009B2241"/>
    <w:rsid w:val="00A43A88"/>
    <w:rsid w:val="00AC2508"/>
    <w:rsid w:val="00B37CFB"/>
    <w:rsid w:val="00CF3447"/>
    <w:rsid w:val="00F27763"/>
    <w:rsid w:val="00FB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42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42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4279"/>
    <w:pPr>
      <w:ind w:left="742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FB4279"/>
    <w:pPr>
      <w:spacing w:before="6" w:line="296" w:lineRule="exact"/>
      <w:ind w:left="1709" w:hanging="260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FB4279"/>
    <w:pPr>
      <w:ind w:left="742" w:hanging="152"/>
    </w:pPr>
  </w:style>
  <w:style w:type="paragraph" w:customStyle="1" w:styleId="TableParagraph">
    <w:name w:val="Table Paragraph"/>
    <w:basedOn w:val="a"/>
    <w:uiPriority w:val="1"/>
    <w:qFormat/>
    <w:rsid w:val="00FB4279"/>
  </w:style>
  <w:style w:type="paragraph" w:styleId="a5">
    <w:name w:val="Balloon Text"/>
    <w:basedOn w:val="a"/>
    <w:link w:val="a6"/>
    <w:uiPriority w:val="99"/>
    <w:semiHidden/>
    <w:unhideWhenUsed/>
    <w:rsid w:val="005F3B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1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B37CFB"/>
    <w:pPr>
      <w:widowControl/>
      <w:autoSpaceDE/>
      <w:autoSpaceDN/>
    </w:pPr>
    <w:rPr>
      <w:rFonts w:eastAsiaTheme="minorEastAsia"/>
      <w:lang w:val="ru-RU" w:eastAsia="ru-RU"/>
    </w:rPr>
  </w:style>
  <w:style w:type="paragraph" w:styleId="a8">
    <w:name w:val="header"/>
    <w:basedOn w:val="a"/>
    <w:link w:val="a9"/>
    <w:uiPriority w:val="99"/>
    <w:semiHidden/>
    <w:unhideWhenUsed/>
    <w:rsid w:val="008747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7470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8747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7470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3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Reanimator Extreme Edition</Company>
  <LinksUpToDate>false</LinksUpToDate>
  <CharactersWithSpaces>7011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Golnaz</cp:lastModifiedBy>
  <cp:revision>14</cp:revision>
  <cp:lastPrinted>2021-08-02T07:29:00Z</cp:lastPrinted>
  <dcterms:created xsi:type="dcterms:W3CDTF">2021-07-30T12:19:00Z</dcterms:created>
  <dcterms:modified xsi:type="dcterms:W3CDTF">2021-08-08T11:06:00Z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2021-07-30T00:00:00Z</vt:filetime>
  </property>
</Properties>
</file>